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C014D" w14:textId="402BDDF1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14:paraId="485AD7E4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60191566" w14:textId="77777777" w:rsidR="004F6AA3" w:rsidRPr="00EA0B92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 w:rsidR="005041F0">
        <w:rPr>
          <w:rFonts w:cs="Times New Roman"/>
          <w:szCs w:val="24"/>
        </w:rPr>
        <w:t>Kourtnee Jinks</w:t>
      </w:r>
      <w:r w:rsidR="00595E0E">
        <w:rPr>
          <w:rFonts w:cs="Times New Roman"/>
          <w:szCs w:val="24"/>
        </w:rPr>
        <w:t>, Attorney</w:t>
      </w:r>
    </w:p>
    <w:p w14:paraId="3D56E683" w14:textId="77777777" w:rsidR="004F6AA3" w:rsidRPr="00EA0B92" w:rsidRDefault="004F6AA3" w:rsidP="004F6AA3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14:paraId="49D5FE1D" w14:textId="77777777" w:rsidR="00B025E4" w:rsidRDefault="00B025E4" w:rsidP="00D01FE3">
      <w:pPr>
        <w:spacing w:after="0" w:line="240" w:lineRule="auto"/>
        <w:rPr>
          <w:b/>
        </w:rPr>
      </w:pPr>
    </w:p>
    <w:p w14:paraId="3182862A" w14:textId="77777777" w:rsidR="00D01FE3" w:rsidRPr="00F82F6E" w:rsidRDefault="00D01FE3" w:rsidP="00D01FE3">
      <w:pPr>
        <w:spacing w:after="0" w:line="240" w:lineRule="auto"/>
      </w:pPr>
      <w:r w:rsidRPr="00F82F6E">
        <w:rPr>
          <w:b/>
        </w:rPr>
        <w:t>From:</w:t>
      </w:r>
      <w:r>
        <w:tab/>
      </w:r>
      <w:r>
        <w:tab/>
      </w:r>
      <w:r w:rsidR="005041F0">
        <w:t>Reginald Tuvilla</w:t>
      </w:r>
      <w:r w:rsidRPr="00EA0B92">
        <w:t xml:space="preserve">, </w:t>
      </w:r>
      <w:r w:rsidR="005041F0">
        <w:t>Infrastructure Analyst</w:t>
      </w:r>
    </w:p>
    <w:p w14:paraId="7761B4BF" w14:textId="77777777" w:rsidR="00D01FE3" w:rsidRDefault="00D01FE3" w:rsidP="00D01FE3">
      <w:pPr>
        <w:spacing w:line="240" w:lineRule="auto"/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7A600C21" w14:textId="1A1E8DA2" w:rsidR="005041F0" w:rsidRPr="005041F0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E55306">
        <w:rPr>
          <w:rFonts w:cs="Times New Roman"/>
          <w:szCs w:val="24"/>
        </w:rPr>
        <w:t>October</w:t>
      </w:r>
      <w:r w:rsidR="005041F0">
        <w:rPr>
          <w:rFonts w:cs="Times New Roman"/>
          <w:szCs w:val="24"/>
        </w:rPr>
        <w:t xml:space="preserve"> </w:t>
      </w:r>
      <w:r w:rsidR="00E55306">
        <w:rPr>
          <w:rFonts w:cs="Times New Roman"/>
          <w:szCs w:val="24"/>
        </w:rPr>
        <w:t>1</w:t>
      </w:r>
      <w:r w:rsidR="005041F0">
        <w:rPr>
          <w:rFonts w:cs="Times New Roman"/>
          <w:szCs w:val="24"/>
        </w:rPr>
        <w:t>6, 2020</w:t>
      </w:r>
    </w:p>
    <w:p w14:paraId="51BE3ADC" w14:textId="77777777" w:rsidR="004F6AA3" w:rsidRPr="00EA0B92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09E4E0EB" w14:textId="693D8F0F" w:rsidR="00810083" w:rsidRDefault="00810083" w:rsidP="00810083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</w:r>
      <w:r w:rsidR="00F258B6" w:rsidRPr="0030163B">
        <w:rPr>
          <w:rFonts w:cs="Times New Roman"/>
          <w:b/>
        </w:rPr>
        <w:t>Docket No</w:t>
      </w:r>
      <w:r w:rsidR="00F258B6" w:rsidRPr="001318EF">
        <w:rPr>
          <w:rFonts w:cs="Times New Roman"/>
          <w:b/>
        </w:rPr>
        <w:t xml:space="preserve">. </w:t>
      </w:r>
      <w:r w:rsidR="00F258B6">
        <w:rPr>
          <w:rFonts w:cs="Times New Roman"/>
          <w:b/>
        </w:rPr>
        <w:t>51005</w:t>
      </w:r>
      <w:r w:rsidR="00407CD9">
        <w:rPr>
          <w:rFonts w:cs="Times New Roman"/>
          <w:b/>
        </w:rPr>
        <w:t xml:space="preserve"> -</w:t>
      </w:r>
      <w:r w:rsidR="00F258B6">
        <w:rPr>
          <w:rFonts w:cs="Times New Roman"/>
          <w:b/>
        </w:rPr>
        <w:t xml:space="preserve"> </w:t>
      </w:r>
      <w:r w:rsidR="00F258B6" w:rsidRPr="0030163B">
        <w:rPr>
          <w:rFonts w:cs="Times New Roman"/>
          <w:i/>
        </w:rPr>
        <w:t>Application of</w:t>
      </w:r>
      <w:r w:rsidR="00F258B6">
        <w:rPr>
          <w:rFonts w:cs="Times New Roman"/>
          <w:i/>
        </w:rPr>
        <w:t xml:space="preserve"> Olan Johnson dba North University Estates Water Company and Intermediary Solutions Holdings, LLC</w:t>
      </w:r>
      <w:r w:rsidR="00F258B6">
        <w:rPr>
          <w:rFonts w:cs="Times New Roman"/>
          <w:bCs/>
        </w:rPr>
        <w:t xml:space="preserve"> </w:t>
      </w:r>
      <w:r w:rsidR="00F258B6">
        <w:rPr>
          <w:rFonts w:cs="Times New Roman"/>
          <w:i/>
        </w:rPr>
        <w:t>f</w:t>
      </w:r>
      <w:r w:rsidR="00F258B6" w:rsidRPr="0030163B">
        <w:rPr>
          <w:rFonts w:cs="Times New Roman"/>
          <w:i/>
        </w:rPr>
        <w:t xml:space="preserve">or Sale, Transfer, or Merger of Facilities and Certificate Rights in </w:t>
      </w:r>
      <w:r w:rsidR="00F258B6">
        <w:rPr>
          <w:i/>
        </w:rPr>
        <w:t xml:space="preserve">Lubbock </w:t>
      </w:r>
      <w:r w:rsidR="00F258B6" w:rsidRPr="0030163B">
        <w:rPr>
          <w:rFonts w:cs="Times New Roman"/>
          <w:i/>
        </w:rPr>
        <w:t>Count</w:t>
      </w:r>
      <w:r w:rsidR="00F258B6">
        <w:rPr>
          <w:rFonts w:cs="Times New Roman"/>
          <w:i/>
        </w:rPr>
        <w:t>y</w:t>
      </w:r>
    </w:p>
    <w:p w14:paraId="2B11BDBE" w14:textId="491A9B0E" w:rsidR="005D1C14" w:rsidRPr="00F258B6" w:rsidRDefault="00810083" w:rsidP="00810083">
      <w:pPr>
        <w:spacing w:line="240" w:lineRule="auto"/>
        <w:jc w:val="both"/>
        <w:rPr>
          <w:rFonts w:cs="Times New Roman"/>
          <w:bCs/>
        </w:rPr>
      </w:pPr>
      <w:r w:rsidRPr="00F258B6">
        <w:rPr>
          <w:rFonts w:cs="Times New Roman"/>
          <w:bCs/>
        </w:rPr>
        <w:t>On</w:t>
      </w:r>
      <w:r w:rsidR="00F258B6" w:rsidRPr="00F258B6">
        <w:t xml:space="preserve"> July 6, 2020</w:t>
      </w:r>
      <w:r w:rsidRPr="00F258B6">
        <w:rPr>
          <w:rFonts w:cs="Times New Roman"/>
        </w:rPr>
        <w:t xml:space="preserve">, </w:t>
      </w:r>
      <w:r w:rsidR="00F258B6" w:rsidRPr="00F258B6">
        <w:t>Intermediary Solutions Holding, LLC</w:t>
      </w:r>
      <w:r w:rsidRPr="00F258B6">
        <w:rPr>
          <w:rFonts w:cs="Times New Roman"/>
          <w:bCs/>
        </w:rPr>
        <w:t xml:space="preserve"> (</w:t>
      </w:r>
      <w:r w:rsidR="00AF22A0">
        <w:rPr>
          <w:rFonts w:cs="Times New Roman"/>
          <w:bCs/>
        </w:rPr>
        <w:t>ISH</w:t>
      </w:r>
      <w:r w:rsidRPr="00F258B6">
        <w:rPr>
          <w:rFonts w:cs="Times New Roman"/>
          <w:bCs/>
        </w:rPr>
        <w:t xml:space="preserve">) and the </w:t>
      </w:r>
      <w:r w:rsidR="00F258B6" w:rsidRPr="00F258B6">
        <w:rPr>
          <w:rFonts w:cs="Times New Roman"/>
          <w:bCs/>
        </w:rPr>
        <w:t>Olan Johnson dba North University Estates Water Company</w:t>
      </w:r>
      <w:r w:rsidR="00AF22A0">
        <w:rPr>
          <w:rFonts w:cs="Times New Roman"/>
          <w:i/>
        </w:rPr>
        <w:t xml:space="preserve"> </w:t>
      </w:r>
      <w:r w:rsidRPr="00F258B6">
        <w:rPr>
          <w:rFonts w:cs="Times New Roman"/>
          <w:bCs/>
        </w:rPr>
        <w:t>(</w:t>
      </w:r>
      <w:r w:rsidR="00F258B6" w:rsidRPr="00F258B6">
        <w:rPr>
          <w:rFonts w:cs="Times New Roman"/>
          <w:bCs/>
        </w:rPr>
        <w:t>Olan Johnson</w:t>
      </w:r>
      <w:r w:rsidRPr="00F258B6">
        <w:rPr>
          <w:rFonts w:cs="Times New Roman"/>
          <w:bCs/>
        </w:rPr>
        <w:t xml:space="preserve">) filed an application for Sale, Transfer, or Merger (STM) of facilities and certificate rights in </w:t>
      </w:r>
      <w:r w:rsidR="00F258B6" w:rsidRPr="00F258B6">
        <w:t>Lubbock</w:t>
      </w:r>
      <w:r w:rsidRPr="00F258B6">
        <w:rPr>
          <w:rFonts w:cs="Times New Roman"/>
          <w:bCs/>
        </w:rPr>
        <w:t xml:space="preserve"> County, Texas, pursuant to Texas Water Code </w:t>
      </w:r>
      <w:r w:rsidRPr="00F258B6">
        <w:rPr>
          <w:rFonts w:cs="Times New Roman"/>
        </w:rPr>
        <w:t xml:space="preserve">(TWC) </w:t>
      </w:r>
      <w:r w:rsidRPr="00F258B6">
        <w:rPr>
          <w:rFonts w:cs="Times New Roman"/>
          <w:bCs/>
        </w:rPr>
        <w:t>§</w:t>
      </w:r>
      <w:r w:rsidR="009C41A2">
        <w:rPr>
          <w:rFonts w:cs="Times New Roman"/>
          <w:bCs/>
        </w:rPr>
        <w:t> </w:t>
      </w:r>
      <w:r w:rsidRPr="00F258B6">
        <w:rPr>
          <w:rFonts w:cs="Times New Roman"/>
          <w:bCs/>
        </w:rPr>
        <w:t>13.301</w:t>
      </w:r>
      <w:r w:rsidRPr="00F258B6">
        <w:rPr>
          <w:rFonts w:cs="Times New Roman"/>
        </w:rPr>
        <w:t xml:space="preserve"> </w:t>
      </w:r>
      <w:r w:rsidRPr="00F258B6">
        <w:rPr>
          <w:rFonts w:cs="Times New Roman"/>
          <w:bCs/>
        </w:rPr>
        <w:t xml:space="preserve">and the 16 </w:t>
      </w:r>
      <w:r w:rsidRPr="00F258B6">
        <w:rPr>
          <w:rFonts w:cs="Times New Roman"/>
        </w:rPr>
        <w:t xml:space="preserve">Texas Administrative Code </w:t>
      </w:r>
      <w:r w:rsidRPr="00F258B6">
        <w:rPr>
          <w:rFonts w:cs="Times New Roman"/>
          <w:bCs/>
        </w:rPr>
        <w:t>(TAC) §</w:t>
      </w:r>
      <w:r w:rsidR="0063363E">
        <w:rPr>
          <w:rFonts w:cs="Times New Roman"/>
          <w:bCs/>
        </w:rPr>
        <w:t> </w:t>
      </w:r>
      <w:r w:rsidRPr="00F258B6">
        <w:rPr>
          <w:rFonts w:cs="Times New Roman"/>
          <w:bCs/>
        </w:rPr>
        <w:t xml:space="preserve">24.239.  </w:t>
      </w:r>
    </w:p>
    <w:p w14:paraId="39FB1EB4" w14:textId="5918F908" w:rsidR="00810083" w:rsidRDefault="00810083" w:rsidP="0081008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 w:rsidRPr="00F258B6">
        <w:rPr>
          <w:rFonts w:cs="Times New Roman"/>
          <w:bCs/>
        </w:rPr>
        <w:t xml:space="preserve">Specifically, </w:t>
      </w:r>
      <w:r w:rsidR="002A661E">
        <w:t>ISH</w:t>
      </w:r>
      <w:r w:rsidRPr="00F258B6">
        <w:rPr>
          <w:rFonts w:cs="Times New Roman"/>
          <w:bCs/>
        </w:rPr>
        <w:t xml:space="preserve"> seeks approval to acquire facilities and to transfer</w:t>
      </w:r>
      <w:r w:rsidR="00F258B6" w:rsidRPr="00F258B6">
        <w:rPr>
          <w:rFonts w:cs="Times New Roman"/>
          <w:bCs/>
        </w:rPr>
        <w:t xml:space="preserve"> </w:t>
      </w:r>
      <w:r w:rsidRPr="00F258B6">
        <w:rPr>
          <w:rFonts w:cs="Times New Roman"/>
          <w:bCs/>
        </w:rPr>
        <w:t xml:space="preserve">all of </w:t>
      </w:r>
      <w:r w:rsidR="00F258B6" w:rsidRPr="00F258B6">
        <w:t>Olan Johnson</w:t>
      </w:r>
      <w:r w:rsidRPr="00F258B6">
        <w:t xml:space="preserve">’s </w:t>
      </w:r>
      <w:r w:rsidRPr="00F258B6">
        <w:rPr>
          <w:rFonts w:cs="Times New Roman"/>
          <w:bCs/>
        </w:rPr>
        <w:t>water</w:t>
      </w:r>
      <w:r w:rsidRPr="00F258B6">
        <w:rPr>
          <w:rFonts w:cs="Times New Roman"/>
        </w:rPr>
        <w:t xml:space="preserve"> CCN No. </w:t>
      </w:r>
      <w:r w:rsidR="00F258B6" w:rsidRPr="00F258B6">
        <w:t xml:space="preserve">12179.  </w:t>
      </w:r>
      <w:r w:rsidRPr="00F258B6">
        <w:rPr>
          <w:rFonts w:cs="Times New Roman"/>
          <w:bCs/>
        </w:rPr>
        <w:t xml:space="preserve">The requested area includes approximately </w:t>
      </w:r>
      <w:r w:rsidR="00F258B6" w:rsidRPr="00F258B6">
        <w:t>106</w:t>
      </w:r>
      <w:r w:rsidRPr="00F258B6">
        <w:rPr>
          <w:rFonts w:cs="Times New Roman"/>
          <w:bCs/>
        </w:rPr>
        <w:t xml:space="preserve"> acres and</w:t>
      </w:r>
      <w:r w:rsidR="00F258B6" w:rsidRPr="00F258B6">
        <w:rPr>
          <w:rFonts w:cs="Times New Roman"/>
          <w:bCs/>
        </w:rPr>
        <w:t xml:space="preserve"> 192</w:t>
      </w:r>
      <w:r w:rsidRPr="00F258B6">
        <w:rPr>
          <w:rFonts w:cs="Times New Roman"/>
          <w:bCs/>
        </w:rPr>
        <w:t xml:space="preserve"> connections.  </w:t>
      </w:r>
    </w:p>
    <w:p w14:paraId="3AAAF8CA" w14:textId="34000595" w:rsidR="005D1C14" w:rsidRPr="00F258B6" w:rsidRDefault="005D1C14" w:rsidP="00810083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bCs/>
        </w:rPr>
      </w:pPr>
      <w:r>
        <w:t xml:space="preserve">On August 25, 2020, </w:t>
      </w:r>
      <w:r w:rsidR="00AF22A0">
        <w:t>ISH and Olan Johnson</w:t>
      </w:r>
      <w:r>
        <w:t xml:space="preserve"> provided </w:t>
      </w:r>
      <w:r w:rsidR="00BF619F">
        <w:t xml:space="preserve">the </w:t>
      </w:r>
      <w:r>
        <w:t>supplement</w:t>
      </w:r>
      <w:r w:rsidR="00BF619F">
        <w:t xml:space="preserve">al information to the application as recommend by Staff. </w:t>
      </w:r>
    </w:p>
    <w:p w14:paraId="71D5BE06" w14:textId="27E2C96B" w:rsidR="00702419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bookmarkStart w:id="1" w:name="_Hlk33792538"/>
      <w:r w:rsidRPr="00E11BAD">
        <w:rPr>
          <w:rFonts w:cs="Times New Roman"/>
          <w:bCs/>
          <w:szCs w:val="24"/>
        </w:rPr>
        <w:t xml:space="preserve">Staff </w:t>
      </w:r>
      <w:r>
        <w:rPr>
          <w:rFonts w:cs="Times New Roman"/>
          <w:bCs/>
          <w:szCs w:val="24"/>
        </w:rPr>
        <w:t xml:space="preserve">from the Infrastructure Division have </w:t>
      </w:r>
      <w:r w:rsidRPr="00E11BAD">
        <w:rPr>
          <w:rFonts w:cs="Times New Roman"/>
          <w:bCs/>
          <w:szCs w:val="24"/>
        </w:rPr>
        <w:t>review</w:t>
      </w:r>
      <w:r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</w:t>
      </w:r>
      <w:r w:rsidR="00F258B6">
        <w:rPr>
          <w:rFonts w:cs="Times New Roman"/>
          <w:bCs/>
          <w:szCs w:val="24"/>
        </w:rPr>
        <w:t xml:space="preserve"> </w:t>
      </w:r>
      <w:r w:rsidRPr="00E11BAD">
        <w:rPr>
          <w:rFonts w:cs="Times New Roman"/>
          <w:bCs/>
          <w:szCs w:val="24"/>
        </w:rPr>
        <w:t>information</w:t>
      </w:r>
      <w:r>
        <w:rPr>
          <w:rFonts w:cs="Times New Roman"/>
          <w:bCs/>
          <w:szCs w:val="24"/>
        </w:rPr>
        <w:t xml:space="preserve"> filed by </w:t>
      </w:r>
      <w:r w:rsidR="00AF22A0">
        <w:t xml:space="preserve">ISH and Olan Johnson </w:t>
      </w:r>
      <w:r>
        <w:rPr>
          <w:rFonts w:cs="Times New Roman"/>
          <w:bCs/>
          <w:szCs w:val="24"/>
        </w:rPr>
        <w:t>and</w:t>
      </w:r>
      <w:r w:rsidRPr="00E11BAD">
        <w:rPr>
          <w:rFonts w:cs="Times New Roman"/>
          <w:bCs/>
          <w:szCs w:val="24"/>
        </w:rPr>
        <w:t xml:space="preserve"> recommend that the application be deemed administratively complete.  Staff further recommends</w:t>
      </w:r>
      <w:r>
        <w:rPr>
          <w:rFonts w:cs="Times New Roman"/>
          <w:bCs/>
          <w:szCs w:val="24"/>
        </w:rPr>
        <w:t xml:space="preserve"> the </w:t>
      </w:r>
      <w:r w:rsidR="00AF22A0">
        <w:t>ISH and Olan Johnson</w:t>
      </w:r>
      <w:r>
        <w:rPr>
          <w:rFonts w:cs="Times New Roman"/>
          <w:bCs/>
          <w:szCs w:val="24"/>
        </w:rPr>
        <w:t xml:space="preserve"> be ordered to do</w:t>
      </w:r>
      <w:r w:rsidRPr="00E11BAD">
        <w:rPr>
          <w:rFonts w:cs="Times New Roman"/>
          <w:bCs/>
          <w:szCs w:val="24"/>
        </w:rPr>
        <w:t xml:space="preserve"> the following:</w:t>
      </w:r>
    </w:p>
    <w:p w14:paraId="2FE7D5D4" w14:textId="77777777" w:rsidR="00702419" w:rsidRPr="00E11BAD" w:rsidRDefault="00702419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C030459" w14:textId="77777777" w:rsidR="00702419" w:rsidRDefault="00702419" w:rsidP="00702419">
      <w:pPr>
        <w:pStyle w:val="NoSpacing"/>
        <w:numPr>
          <w:ilvl w:val="0"/>
          <w:numId w:val="13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4ACABE78" w14:textId="77777777" w:rsidR="00702419" w:rsidRDefault="00702419" w:rsidP="00702419">
      <w:pPr>
        <w:pStyle w:val="NoSpacing"/>
        <w:ind w:left="720"/>
        <w:jc w:val="both"/>
      </w:pPr>
    </w:p>
    <w:p w14:paraId="5EF9F069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233B3CF8" w14:textId="77777777" w:rsidR="002F7735" w:rsidRPr="002F7735" w:rsidRDefault="002F7735" w:rsidP="002F7735">
      <w:pPr>
        <w:pStyle w:val="NoSpacing"/>
        <w:numPr>
          <w:ilvl w:val="0"/>
          <w:numId w:val="14"/>
        </w:numPr>
        <w:jc w:val="both"/>
        <w:rPr>
          <w:rFonts w:cs="Times New Roman"/>
          <w:i/>
          <w:iCs/>
          <w:szCs w:val="24"/>
        </w:rPr>
      </w:pPr>
      <w:r w:rsidRPr="002F7735">
        <w:rPr>
          <w:rFonts w:cs="Times New Roman"/>
          <w:i/>
          <w:iCs/>
          <w:szCs w:val="24"/>
        </w:rPr>
        <w:t>City of Lubbock (CCN No. 10627)</w:t>
      </w:r>
    </w:p>
    <w:p w14:paraId="0CF2EB2B" w14:textId="77777777" w:rsidR="002F7735" w:rsidRPr="002F7735" w:rsidRDefault="002F7735" w:rsidP="002F7735">
      <w:pPr>
        <w:pStyle w:val="NoSpacing"/>
        <w:numPr>
          <w:ilvl w:val="0"/>
          <w:numId w:val="14"/>
        </w:numPr>
        <w:jc w:val="both"/>
        <w:rPr>
          <w:rFonts w:cs="Times New Roman"/>
          <w:i/>
          <w:iCs/>
          <w:szCs w:val="24"/>
        </w:rPr>
      </w:pPr>
      <w:r w:rsidRPr="002F7735">
        <w:rPr>
          <w:rFonts w:cs="Times New Roman"/>
          <w:i/>
          <w:iCs/>
          <w:szCs w:val="24"/>
        </w:rPr>
        <w:t>Brazos River Authority</w:t>
      </w:r>
    </w:p>
    <w:p w14:paraId="5E3499E6" w14:textId="77777777" w:rsidR="002F7735" w:rsidRPr="002F7735" w:rsidRDefault="002F7735" w:rsidP="002F7735">
      <w:pPr>
        <w:pStyle w:val="NoSpacing"/>
        <w:numPr>
          <w:ilvl w:val="0"/>
          <w:numId w:val="14"/>
        </w:numPr>
        <w:jc w:val="both"/>
        <w:rPr>
          <w:rFonts w:cs="Times New Roman"/>
          <w:i/>
          <w:iCs/>
          <w:szCs w:val="24"/>
        </w:rPr>
      </w:pPr>
      <w:r w:rsidRPr="002F7735">
        <w:rPr>
          <w:rFonts w:cs="Times New Roman"/>
          <w:i/>
          <w:iCs/>
          <w:szCs w:val="24"/>
        </w:rPr>
        <w:t>Canadian River Municipal Water Authority</w:t>
      </w:r>
    </w:p>
    <w:p w14:paraId="2300FF1F" w14:textId="77777777" w:rsidR="002F7735" w:rsidRPr="002F7735" w:rsidRDefault="002F7735" w:rsidP="002F7735">
      <w:pPr>
        <w:pStyle w:val="NoSpacing"/>
        <w:numPr>
          <w:ilvl w:val="0"/>
          <w:numId w:val="14"/>
        </w:numPr>
        <w:jc w:val="both"/>
        <w:rPr>
          <w:rFonts w:cs="Times New Roman"/>
          <w:i/>
          <w:iCs/>
          <w:szCs w:val="24"/>
        </w:rPr>
      </w:pPr>
      <w:r w:rsidRPr="002F7735">
        <w:rPr>
          <w:rFonts w:cs="Times New Roman"/>
          <w:i/>
          <w:iCs/>
          <w:szCs w:val="24"/>
        </w:rPr>
        <w:t>City of New Deal</w:t>
      </w:r>
    </w:p>
    <w:p w14:paraId="5ED79B69" w14:textId="58E59669" w:rsidR="00702419" w:rsidRPr="00B34A5B" w:rsidRDefault="00702419" w:rsidP="0050251F">
      <w:pPr>
        <w:pStyle w:val="NoSpacing"/>
        <w:jc w:val="both"/>
      </w:pPr>
    </w:p>
    <w:p w14:paraId="1071F58C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>
        <w:rPr>
          <w:rFonts w:cs="Times New Roman"/>
          <w:szCs w:val="24"/>
        </w:rPr>
        <w:t>:</w:t>
      </w:r>
    </w:p>
    <w:p w14:paraId="7EE5ACA2" w14:textId="1804D71F" w:rsidR="00702419" w:rsidRPr="0050251F" w:rsidRDefault="002346F3" w:rsidP="0050251F">
      <w:pPr>
        <w:pStyle w:val="ListParagraph"/>
        <w:numPr>
          <w:ilvl w:val="0"/>
          <w:numId w:val="14"/>
        </w:numPr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>Lubbock</w:t>
      </w:r>
      <w:r w:rsidR="002F7735" w:rsidRPr="002F7735">
        <w:rPr>
          <w:rFonts w:cs="Times New Roman"/>
          <w:i/>
          <w:iCs/>
          <w:szCs w:val="24"/>
        </w:rPr>
        <w:t xml:space="preserve"> County Judge</w:t>
      </w:r>
    </w:p>
    <w:p w14:paraId="4C1CCC92" w14:textId="77777777" w:rsidR="00702419" w:rsidRPr="005665C6" w:rsidRDefault="00702419" w:rsidP="00702419">
      <w:pPr>
        <w:pStyle w:val="NoSpacing"/>
        <w:numPr>
          <w:ilvl w:val="1"/>
          <w:numId w:val="13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>ach groundwater conservation district that is wholly or partially included in the requested area</w:t>
      </w:r>
      <w:r>
        <w:rPr>
          <w:rFonts w:cs="Times New Roman"/>
          <w:szCs w:val="24"/>
        </w:rPr>
        <w:t>:</w:t>
      </w:r>
    </w:p>
    <w:p w14:paraId="5F6DA765" w14:textId="27CB954A" w:rsidR="00702419" w:rsidRPr="002F7735" w:rsidRDefault="002F7735" w:rsidP="00601BD4">
      <w:pPr>
        <w:pStyle w:val="NoSpacing"/>
        <w:numPr>
          <w:ilvl w:val="0"/>
          <w:numId w:val="14"/>
        </w:numPr>
        <w:jc w:val="both"/>
        <w:rPr>
          <w:rFonts w:eastAsia="Calibri"/>
        </w:rPr>
      </w:pPr>
      <w:r>
        <w:rPr>
          <w:i/>
          <w:iCs/>
        </w:rPr>
        <w:t>High Plains Underground Water Conservation District</w:t>
      </w:r>
    </w:p>
    <w:p w14:paraId="482AEE21" w14:textId="77777777" w:rsidR="002F7735" w:rsidRPr="002F7735" w:rsidRDefault="002F7735" w:rsidP="002F7735">
      <w:pPr>
        <w:pStyle w:val="NoSpacing"/>
        <w:ind w:left="2160"/>
        <w:jc w:val="both"/>
        <w:rPr>
          <w:rFonts w:eastAsia="Calibri"/>
        </w:rPr>
      </w:pPr>
    </w:p>
    <w:p w14:paraId="0CBBB0D3" w14:textId="77777777" w:rsidR="00702419" w:rsidRPr="00BF4640" w:rsidRDefault="00702419" w:rsidP="00702419">
      <w:pPr>
        <w:pStyle w:val="NoSpacing"/>
        <w:numPr>
          <w:ilvl w:val="1"/>
          <w:numId w:val="13"/>
        </w:numPr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area.</w:t>
      </w:r>
    </w:p>
    <w:p w14:paraId="177B4E0B" w14:textId="77777777" w:rsidR="00702419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706DC918" w14:textId="711AABA7" w:rsidR="00702419" w:rsidRPr="005665C6" w:rsidRDefault="00702419" w:rsidP="00702419">
      <w:pPr>
        <w:autoSpaceDE w:val="0"/>
        <w:autoSpaceDN w:val="0"/>
        <w:adjustRightInd w:val="0"/>
        <w:spacing w:after="0" w:line="240" w:lineRule="auto"/>
        <w:ind w:left="450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by </w:t>
      </w:r>
      <w:r w:rsidR="00AF22A0">
        <w:t xml:space="preserve">ISH and Olan Johnson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rFonts w:cs="Times New Roman"/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Pr="00BF4640">
          <w:rPr>
            <w:rStyle w:val="Hyperlink"/>
            <w:rFonts w:eastAsia="Calibri" w:cs="Times New Roman"/>
            <w:szCs w:val="24"/>
          </w:rPr>
          <w:t>http://www14.tceq.texas.gov/iwud/</w:t>
        </w:r>
      </w:hyperlink>
      <w:r w:rsidRPr="007B21B7">
        <w:rPr>
          <w:rStyle w:val="Hyperlink"/>
          <w:rFonts w:eastAsia="Calibri" w:cs="Times New Roman"/>
          <w:color w:val="auto"/>
          <w:szCs w:val="24"/>
          <w:u w:val="none"/>
        </w:rPr>
        <w:t>.</w:t>
      </w:r>
    </w:p>
    <w:p w14:paraId="7553A976" w14:textId="77777777" w:rsidR="00F258B6" w:rsidRPr="00E11BAD" w:rsidRDefault="00F258B6" w:rsidP="0070241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9F9F7AD" w14:textId="77777777" w:rsidR="00702419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and proof of notice using the attached notice and affidavit forms.</w:t>
      </w:r>
    </w:p>
    <w:p w14:paraId="359FA61A" w14:textId="77777777" w:rsidR="00702419" w:rsidRPr="008E0E6B" w:rsidRDefault="00702419" w:rsidP="0070241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48B40FC2" w14:textId="0FAB04CF" w:rsidR="00702419" w:rsidRPr="005665C6" w:rsidRDefault="00702419" w:rsidP="0070241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t>Provide a copy of map 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3813DCB8" w14:textId="2EE42A5B" w:rsidR="00702419" w:rsidRPr="00F258B6" w:rsidRDefault="00702419" w:rsidP="00F258B6">
      <w:pPr>
        <w:spacing w:after="0" w:line="240" w:lineRule="auto"/>
        <w:rPr>
          <w:rFonts w:cs="Times New Roman"/>
          <w:bCs/>
          <w:szCs w:val="24"/>
        </w:rPr>
      </w:pPr>
      <w:r w:rsidRPr="00EA11D7">
        <w:t xml:space="preserve"> </w:t>
      </w:r>
    </w:p>
    <w:bookmarkEnd w:id="1"/>
    <w:p w14:paraId="4B9A7D80" w14:textId="77777777" w:rsidR="00317B45" w:rsidRDefault="00317B45" w:rsidP="00702419">
      <w:pPr>
        <w:pStyle w:val="NoSpacing"/>
        <w:jc w:val="both"/>
        <w:rPr>
          <w:rFonts w:cs="Times New Roman"/>
          <w:szCs w:val="24"/>
        </w:rPr>
      </w:pPr>
    </w:p>
    <w:sectPr w:rsidR="00317B45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4B0E8" w14:textId="77777777" w:rsidR="00AD3BC5" w:rsidRDefault="00AD3BC5" w:rsidP="00FC79E8">
      <w:pPr>
        <w:spacing w:after="0" w:line="240" w:lineRule="auto"/>
      </w:pPr>
      <w:r>
        <w:separator/>
      </w:r>
    </w:p>
  </w:endnote>
  <w:endnote w:type="continuationSeparator" w:id="0">
    <w:p w14:paraId="33A2DC40" w14:textId="77777777" w:rsidR="00AD3BC5" w:rsidRDefault="00AD3BC5" w:rsidP="00FC7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5790D" w14:textId="77777777" w:rsidR="00AD3BC5" w:rsidRDefault="00AD3BC5" w:rsidP="00FC79E8">
      <w:pPr>
        <w:spacing w:after="0" w:line="240" w:lineRule="auto"/>
      </w:pPr>
      <w:r>
        <w:separator/>
      </w:r>
    </w:p>
  </w:footnote>
  <w:footnote w:type="continuationSeparator" w:id="0">
    <w:p w14:paraId="6DCF6603" w14:textId="77777777" w:rsidR="00AD3BC5" w:rsidRDefault="00AD3BC5" w:rsidP="00FC7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 w:numId="12">
    <w:abstractNumId w:val="6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BCB"/>
    <w:rsid w:val="00016420"/>
    <w:rsid w:val="00041029"/>
    <w:rsid w:val="00046BCB"/>
    <w:rsid w:val="00053749"/>
    <w:rsid w:val="000670AF"/>
    <w:rsid w:val="00077F41"/>
    <w:rsid w:val="000C2865"/>
    <w:rsid w:val="000C7C28"/>
    <w:rsid w:val="000D1C84"/>
    <w:rsid w:val="000F0ADB"/>
    <w:rsid w:val="000F2955"/>
    <w:rsid w:val="00106099"/>
    <w:rsid w:val="00123DE2"/>
    <w:rsid w:val="00130455"/>
    <w:rsid w:val="001318EF"/>
    <w:rsid w:val="00143AC2"/>
    <w:rsid w:val="00152DE7"/>
    <w:rsid w:val="00174ACC"/>
    <w:rsid w:val="00183825"/>
    <w:rsid w:val="001A0C31"/>
    <w:rsid w:val="00203C23"/>
    <w:rsid w:val="002346F3"/>
    <w:rsid w:val="00250B33"/>
    <w:rsid w:val="00267070"/>
    <w:rsid w:val="002724C1"/>
    <w:rsid w:val="002A661E"/>
    <w:rsid w:val="002B434D"/>
    <w:rsid w:val="002B62BA"/>
    <w:rsid w:val="002B744A"/>
    <w:rsid w:val="002E57BA"/>
    <w:rsid w:val="002F7735"/>
    <w:rsid w:val="00317B45"/>
    <w:rsid w:val="00327CA3"/>
    <w:rsid w:val="00342867"/>
    <w:rsid w:val="00346362"/>
    <w:rsid w:val="00351185"/>
    <w:rsid w:val="003B2065"/>
    <w:rsid w:val="003D4169"/>
    <w:rsid w:val="003F15CD"/>
    <w:rsid w:val="003F3E3E"/>
    <w:rsid w:val="003F4600"/>
    <w:rsid w:val="004051FB"/>
    <w:rsid w:val="00407CD9"/>
    <w:rsid w:val="004170B0"/>
    <w:rsid w:val="00453682"/>
    <w:rsid w:val="00455674"/>
    <w:rsid w:val="00477799"/>
    <w:rsid w:val="00477CA5"/>
    <w:rsid w:val="004C6945"/>
    <w:rsid w:val="004F0384"/>
    <w:rsid w:val="004F6AA3"/>
    <w:rsid w:val="0050251F"/>
    <w:rsid w:val="005041F0"/>
    <w:rsid w:val="0050677E"/>
    <w:rsid w:val="00513326"/>
    <w:rsid w:val="00532417"/>
    <w:rsid w:val="00583A50"/>
    <w:rsid w:val="00583CFE"/>
    <w:rsid w:val="00595E0E"/>
    <w:rsid w:val="005C702C"/>
    <w:rsid w:val="005D1C14"/>
    <w:rsid w:val="006057DD"/>
    <w:rsid w:val="0061202F"/>
    <w:rsid w:val="00623EEC"/>
    <w:rsid w:val="0063016E"/>
    <w:rsid w:val="0063363E"/>
    <w:rsid w:val="006514EA"/>
    <w:rsid w:val="0066268B"/>
    <w:rsid w:val="006B3B17"/>
    <w:rsid w:val="006D5CA8"/>
    <w:rsid w:val="006E09F2"/>
    <w:rsid w:val="006E22C7"/>
    <w:rsid w:val="00702419"/>
    <w:rsid w:val="00724795"/>
    <w:rsid w:val="00725E48"/>
    <w:rsid w:val="00743BB4"/>
    <w:rsid w:val="00761F73"/>
    <w:rsid w:val="007702DA"/>
    <w:rsid w:val="0079469B"/>
    <w:rsid w:val="007B6032"/>
    <w:rsid w:val="007C26FE"/>
    <w:rsid w:val="007C6A4C"/>
    <w:rsid w:val="007D431D"/>
    <w:rsid w:val="007E3AF7"/>
    <w:rsid w:val="007F1764"/>
    <w:rsid w:val="007F68EB"/>
    <w:rsid w:val="00810083"/>
    <w:rsid w:val="00833348"/>
    <w:rsid w:val="00847C51"/>
    <w:rsid w:val="0085309B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94353"/>
    <w:rsid w:val="009A006E"/>
    <w:rsid w:val="009A6376"/>
    <w:rsid w:val="009A765C"/>
    <w:rsid w:val="009C364A"/>
    <w:rsid w:val="009C41A2"/>
    <w:rsid w:val="009C791F"/>
    <w:rsid w:val="009D07D2"/>
    <w:rsid w:val="009E01E6"/>
    <w:rsid w:val="009F0A70"/>
    <w:rsid w:val="00A0158B"/>
    <w:rsid w:val="00A12A09"/>
    <w:rsid w:val="00A133A2"/>
    <w:rsid w:val="00A2684E"/>
    <w:rsid w:val="00A43499"/>
    <w:rsid w:val="00A43EE3"/>
    <w:rsid w:val="00A5272C"/>
    <w:rsid w:val="00A52EA7"/>
    <w:rsid w:val="00A67903"/>
    <w:rsid w:val="00A74036"/>
    <w:rsid w:val="00A84FF1"/>
    <w:rsid w:val="00A86D92"/>
    <w:rsid w:val="00A978E8"/>
    <w:rsid w:val="00AA471E"/>
    <w:rsid w:val="00AC6F80"/>
    <w:rsid w:val="00AD3BC5"/>
    <w:rsid w:val="00AD683A"/>
    <w:rsid w:val="00AF22A0"/>
    <w:rsid w:val="00B025E4"/>
    <w:rsid w:val="00B074B6"/>
    <w:rsid w:val="00B34668"/>
    <w:rsid w:val="00B61F55"/>
    <w:rsid w:val="00B846B2"/>
    <w:rsid w:val="00B85431"/>
    <w:rsid w:val="00BA1B28"/>
    <w:rsid w:val="00BB1147"/>
    <w:rsid w:val="00BD3178"/>
    <w:rsid w:val="00BE2266"/>
    <w:rsid w:val="00BE5E3F"/>
    <w:rsid w:val="00BF619F"/>
    <w:rsid w:val="00C0263B"/>
    <w:rsid w:val="00C13765"/>
    <w:rsid w:val="00C15BB5"/>
    <w:rsid w:val="00C3364C"/>
    <w:rsid w:val="00C34E84"/>
    <w:rsid w:val="00C6706A"/>
    <w:rsid w:val="00C706B3"/>
    <w:rsid w:val="00C904EA"/>
    <w:rsid w:val="00C94E47"/>
    <w:rsid w:val="00CB00CD"/>
    <w:rsid w:val="00CC581A"/>
    <w:rsid w:val="00CE18E3"/>
    <w:rsid w:val="00CF284A"/>
    <w:rsid w:val="00D01FE3"/>
    <w:rsid w:val="00D57867"/>
    <w:rsid w:val="00D60565"/>
    <w:rsid w:val="00DD2D4D"/>
    <w:rsid w:val="00DD3A7B"/>
    <w:rsid w:val="00DF5536"/>
    <w:rsid w:val="00E11BAD"/>
    <w:rsid w:val="00E20448"/>
    <w:rsid w:val="00E55306"/>
    <w:rsid w:val="00E86CEE"/>
    <w:rsid w:val="00EA0B92"/>
    <w:rsid w:val="00EB7542"/>
    <w:rsid w:val="00EC125B"/>
    <w:rsid w:val="00EE3F19"/>
    <w:rsid w:val="00EE68E6"/>
    <w:rsid w:val="00F14ECC"/>
    <w:rsid w:val="00F258B6"/>
    <w:rsid w:val="00F310C3"/>
    <w:rsid w:val="00F32F60"/>
    <w:rsid w:val="00F55A5C"/>
    <w:rsid w:val="00F57085"/>
    <w:rsid w:val="00F7077B"/>
    <w:rsid w:val="00F716D8"/>
    <w:rsid w:val="00F77607"/>
    <w:rsid w:val="00F85FBB"/>
    <w:rsid w:val="00F9577F"/>
    <w:rsid w:val="00FA0156"/>
    <w:rsid w:val="00FB6FFC"/>
    <w:rsid w:val="00FC79E8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AA399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9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C7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9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3A88-422B-4ACB-AB40-780868803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2020-10-16T18:54:00Z</dcterms:created>
  <dcterms:modified xsi:type="dcterms:W3CDTF">2020-10-16T18:55:00Z</dcterms:modified>
</cp:coreProperties>
</file>